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TEADMISEKS VABATAHTLIKULE METSAKAITSJALE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Pesitsusrahu perioodiks</w:t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RIKKUMISEST TEAVITAMINE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1247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OHUTUS EELKÕIGE!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• akupank ja telefon</w:t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• ilmastikule vastav varustus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• ära sisene raietsooni (100m), kus toimub raie</w:t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• kontrollkäike tee võimalusel koos kaaslasega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MIDA TEHA, KUI NÄED RAIUMIST VÕI PUIDU HAKKIMIST?</w:t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MÄÄRA ASUKOHT</w:t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• salvesta koordinaadid ( vt Lisa 1)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• kui asukohta pole võimalik määrata ega katastri numbrit ei tea, kirjelda asukohta võimalikult täpselt</w:t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VÕIMALUSEL KOGU TÕENDEID</w:t>
      </w:r>
    </w:p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• tee foto või video</w:t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• märgi aeg</w:t>
      </w:r>
    </w:p>
    <w:p w:rsidR="00000000" w:rsidDel="00000000" w:rsidP="00000000" w:rsidRDefault="00000000" w:rsidRPr="00000000" w14:paraId="00000015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TEAVITA</w:t>
      </w:r>
    </w:p>
    <w:p w:rsidR="00000000" w:rsidDel="00000000" w:rsidP="00000000" w:rsidRDefault="00000000" w:rsidRPr="00000000" w14:paraId="00000017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HELISTA KOHE 1247 ja</w:t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kirjelda täpselt asukohta ja olukorda</w:t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Kõike kontrollib Keskkonnaamet.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Sina ei pea rikkumist ega lindude pesitsemist tõestama! </w:t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JAGA INFOT KA MEIEGA</w:t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Times New Roman" w:cs="Times New Roman" w:eastAsia="Times New Roman" w:hAnsi="Times New Roman"/>
          <w:strike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Kirjuta "Vabatahtlikud metsakaitsjad"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WhatsApp gruppi, saada e-mail aadressile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32"/>
            <w:szCs w:val="32"/>
            <w:u w:val="single"/>
            <w:rtl w:val="0"/>
          </w:rPr>
          <w:t xml:space="preserve">kerttu.keir@eoy.ee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kerttu.keir@eoy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3Z6k+tDuHu7OZP2D+PebQhl7MA==">CgMxLjA4AGonChRzdWdnZXN0LmRwcW01cWpqbnM0YxIPS2FhcmVsIFbDtWhhbmR1aicKFHN1Z2dlc3QuYzg0djNqMmw3ZG9lEg9LYWFyZWwgVsO1aGFuZHVyITE5SHhqX1ZrMDRMaWJFemtLejNnSGUwdGN0d250V2czbA==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